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C4" w:rsidRPr="00B812C4" w:rsidRDefault="00B812C4" w:rsidP="00B812C4">
      <w:pPr>
        <w:pStyle w:val="Sinespaciado"/>
        <w:jc w:val="center"/>
        <w:rPr>
          <w:rFonts w:ascii="Century Gothic" w:hAnsi="Century Gothic"/>
          <w:b/>
          <w:bCs/>
          <w:noProof/>
          <w:sz w:val="28"/>
          <w:szCs w:val="28"/>
          <w:lang w:eastAsia="es-MX"/>
        </w:rPr>
      </w:pPr>
      <w:r w:rsidRPr="00B812C4">
        <w:rPr>
          <w:rFonts w:ascii="Century Gothic" w:hAnsi="Century Gothic"/>
          <w:b/>
          <w:bCs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-285115</wp:posOffset>
            </wp:positionV>
            <wp:extent cx="962025" cy="1438275"/>
            <wp:effectExtent l="0" t="0" r="9525" b="0"/>
            <wp:wrapNone/>
            <wp:docPr id="2" name="Imagen 1" descr="Pin on Unam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52C8A60-F653-4E62-B0A7-F6C1080A36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Pin on Unam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52C8A60-F653-4E62-B0A7-F6C1080A36F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38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B812C4">
        <w:rPr>
          <w:rFonts w:ascii="Century Gothic" w:hAnsi="Century Gothic"/>
          <w:b/>
          <w:bCs/>
          <w:sz w:val="28"/>
          <w:szCs w:val="28"/>
          <w:lang w:eastAsia="es-MX"/>
        </w:rPr>
        <w:t>UNIVERSIDAD NACIONAL AUTÓNOMA DE MÉXICO</w:t>
      </w:r>
    </w:p>
    <w:p w:rsidR="007A0B1A" w:rsidRPr="00435E03" w:rsidRDefault="00B812C4" w:rsidP="00B812C4">
      <w:pPr>
        <w:pStyle w:val="Sinespaciado"/>
        <w:jc w:val="center"/>
        <w:rPr>
          <w:rFonts w:ascii="Century Gothic" w:hAnsi="Century Gothic"/>
          <w:b/>
          <w:bCs/>
          <w:sz w:val="28"/>
          <w:szCs w:val="28"/>
          <w:lang w:eastAsia="es-MX"/>
        </w:rPr>
      </w:pPr>
      <w:r w:rsidRPr="00B812C4">
        <w:rPr>
          <w:rFonts w:ascii="Century Gothic" w:hAnsi="Century Gothic"/>
          <w:b/>
          <w:bCs/>
          <w:sz w:val="28"/>
          <w:szCs w:val="28"/>
          <w:lang w:eastAsia="es-MX"/>
        </w:rPr>
        <w:t xml:space="preserve">FACULTAD DE </w:t>
      </w:r>
      <w:r w:rsidRPr="00435E03">
        <w:rPr>
          <w:rFonts w:ascii="Century Gothic" w:hAnsi="Century Gothic"/>
          <w:b/>
          <w:bCs/>
          <w:sz w:val="28"/>
          <w:szCs w:val="28"/>
          <w:lang w:eastAsia="es-MX"/>
        </w:rPr>
        <w:t>ESTUDIOS SUPERIORES CUAUTITLÁN</w:t>
      </w:r>
    </w:p>
    <w:p w:rsidR="00B812C4" w:rsidRPr="00435E03" w:rsidRDefault="00435E03" w:rsidP="00B812C4">
      <w:pPr>
        <w:pStyle w:val="Sinespaciado"/>
        <w:jc w:val="center"/>
        <w:rPr>
          <w:rFonts w:ascii="Century Gothic" w:hAnsi="Century Gothic"/>
          <w:b/>
          <w:bCs/>
          <w:sz w:val="24"/>
          <w:szCs w:val="24"/>
          <w:lang w:eastAsia="es-MX"/>
        </w:rPr>
      </w:pPr>
      <w:r w:rsidRPr="00435E03">
        <w:rPr>
          <w:rFonts w:ascii="Century Gothic" w:hAnsi="Century Gothic"/>
          <w:b/>
          <w:bCs/>
          <w:sz w:val="24"/>
          <w:szCs w:val="24"/>
          <w:lang w:eastAsia="es-MX"/>
        </w:rPr>
        <w:t>SOLICITUD DE ACUERDO</w:t>
      </w:r>
    </w:p>
    <w:p w:rsidR="00B812C4" w:rsidRPr="00B812C4" w:rsidRDefault="00B812C4" w:rsidP="00B812C4">
      <w:pPr>
        <w:pStyle w:val="Sinespaciado"/>
        <w:rPr>
          <w:rFonts w:ascii="Century Gothic" w:hAnsi="Century Gothic"/>
          <w:lang w:eastAsia="es-MX"/>
        </w:rPr>
      </w:pPr>
    </w:p>
    <w:p w:rsidR="00B812C4" w:rsidRDefault="00B812C4" w:rsidP="00B812C4">
      <w:pPr>
        <w:pStyle w:val="Sinespaciado"/>
        <w:ind w:left="-567"/>
        <w:rPr>
          <w:rFonts w:ascii="Century Gothic" w:hAnsi="Century Gothic"/>
          <w:lang w:eastAsia="es-MX"/>
        </w:rPr>
      </w:pPr>
    </w:p>
    <w:p w:rsidR="002C14D0" w:rsidRPr="00B812C4" w:rsidRDefault="002C14D0" w:rsidP="00B812C4">
      <w:pPr>
        <w:pStyle w:val="Sinespaciado"/>
        <w:ind w:left="-567"/>
        <w:rPr>
          <w:rFonts w:ascii="Century Gothic" w:hAnsi="Century Gothic"/>
          <w:lang w:eastAsia="es-MX"/>
        </w:rPr>
      </w:pPr>
    </w:p>
    <w:p w:rsidR="00B812C4" w:rsidRDefault="00B812C4" w:rsidP="00B812C4">
      <w:pPr>
        <w:pStyle w:val="Sinespaciado"/>
        <w:ind w:left="-567"/>
        <w:rPr>
          <w:rFonts w:ascii="Century Gothic" w:hAnsi="Century Gothic"/>
          <w:noProof/>
          <w:lang w:eastAsia="es-MX"/>
        </w:rPr>
      </w:pPr>
    </w:p>
    <w:tbl>
      <w:tblPr>
        <w:tblStyle w:val="Tablaconcuadrcula"/>
        <w:tblW w:w="1050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9"/>
        <w:gridCol w:w="5105"/>
      </w:tblGrid>
      <w:tr w:rsidR="000D79EE" w:rsidTr="007612B0">
        <w:trPr>
          <w:trHeight w:val="280"/>
        </w:trPr>
        <w:tc>
          <w:tcPr>
            <w:tcW w:w="5399" w:type="dxa"/>
          </w:tcPr>
          <w:p w:rsidR="000D79EE" w:rsidRPr="000D79EE" w:rsidRDefault="000D79EE" w:rsidP="00B812C4">
            <w:pPr>
              <w:pStyle w:val="Sinespaciado"/>
              <w:rPr>
                <w:rFonts w:ascii="Century Gothic" w:eastAsia="Times New Roman" w:hAnsi="Century Gothic" w:cs="Calibri"/>
                <w:color w:val="000000"/>
                <w:kern w:val="0"/>
                <w:lang w:eastAsia="es-MX"/>
              </w:rPr>
            </w:pPr>
            <w:r w:rsidRPr="008B29CB">
              <w:rPr>
                <w:rFonts w:ascii="Century Gothic" w:eastAsia="Times New Roman" w:hAnsi="Century Gothic" w:cs="Calibri"/>
                <w:color w:val="000000"/>
                <w:kern w:val="0"/>
                <w:lang w:eastAsia="es-MX"/>
              </w:rPr>
              <w:t xml:space="preserve">Área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lang w:eastAsia="es-MX"/>
              </w:rPr>
              <w:t>s</w:t>
            </w:r>
            <w:r w:rsidRPr="008B29CB">
              <w:rPr>
                <w:rFonts w:ascii="Century Gothic" w:eastAsia="Times New Roman" w:hAnsi="Century Gothic" w:cs="Calibri"/>
                <w:color w:val="000000"/>
                <w:kern w:val="0"/>
                <w:lang w:eastAsia="es-MX"/>
              </w:rPr>
              <w:t>olicitante</w:t>
            </w:r>
            <w:r w:rsidRPr="00B812C4">
              <w:rPr>
                <w:rFonts w:ascii="Century Gothic" w:eastAsia="Times New Roman" w:hAnsi="Century Gothic" w:cs="Calibri"/>
                <w:color w:val="000000"/>
                <w:kern w:val="0"/>
                <w:lang w:eastAsia="es-MX"/>
              </w:rPr>
              <w:t>:</w:t>
            </w:r>
          </w:p>
        </w:tc>
        <w:tc>
          <w:tcPr>
            <w:tcW w:w="5105" w:type="dxa"/>
          </w:tcPr>
          <w:p w:rsidR="000D79EE" w:rsidRDefault="000D79EE" w:rsidP="000D79EE">
            <w:pPr>
              <w:pStyle w:val="Sinespaciado"/>
              <w:ind w:left="-567"/>
              <w:jc w:val="center"/>
              <w:rPr>
                <w:rFonts w:ascii="Century Gothic" w:hAnsi="Century Gothic"/>
                <w:noProof/>
                <w:lang w:eastAsia="es-MX"/>
              </w:rPr>
            </w:pPr>
            <w:r w:rsidRPr="00B812C4">
              <w:rPr>
                <w:rFonts w:ascii="Century Gothic" w:hAnsi="Century Gothic"/>
                <w:noProof/>
                <w:lang w:eastAsia="es-MX"/>
              </w:rPr>
              <w:t>N</w:t>
            </w:r>
            <w:r w:rsidR="002259D6">
              <w:rPr>
                <w:rFonts w:ascii="Century Gothic" w:hAnsi="Century Gothic"/>
                <w:noProof/>
                <w:lang w:eastAsia="es-MX"/>
              </w:rPr>
              <w:t>ú</w:t>
            </w:r>
            <w:r w:rsidRPr="00B812C4">
              <w:rPr>
                <w:rFonts w:ascii="Century Gothic" w:hAnsi="Century Gothic"/>
                <w:noProof/>
                <w:lang w:eastAsia="es-MX"/>
              </w:rPr>
              <w:t>mero de acuerdo:</w:t>
            </w:r>
          </w:p>
        </w:tc>
      </w:tr>
      <w:tr w:rsidR="000D79EE" w:rsidTr="007612B0">
        <w:trPr>
          <w:trHeight w:val="280"/>
        </w:trPr>
        <w:tc>
          <w:tcPr>
            <w:tcW w:w="5399" w:type="dxa"/>
          </w:tcPr>
          <w:p w:rsidR="000D79EE" w:rsidRPr="000D79EE" w:rsidRDefault="00435E03" w:rsidP="000D79EE">
            <w:pPr>
              <w:pStyle w:val="Sinespaciado"/>
              <w:rPr>
                <w:rFonts w:ascii="Century Gothic" w:eastAsia="Times New Roman" w:hAnsi="Century Gothic" w:cs="Calibri"/>
                <w:color w:val="000000"/>
                <w:kern w:val="0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lang w:eastAsia="es-MX"/>
              </w:rPr>
              <w:t>Solicitante</w:t>
            </w:r>
            <w:r w:rsidR="000D79EE" w:rsidRPr="008B29CB">
              <w:rPr>
                <w:rFonts w:ascii="Century Gothic" w:eastAsia="Times New Roman" w:hAnsi="Century Gothic" w:cs="Calibri"/>
                <w:color w:val="000000"/>
                <w:kern w:val="0"/>
                <w:lang w:eastAsia="es-MX"/>
              </w:rPr>
              <w:t>:</w:t>
            </w:r>
          </w:p>
        </w:tc>
        <w:tc>
          <w:tcPr>
            <w:tcW w:w="5105" w:type="dxa"/>
          </w:tcPr>
          <w:p w:rsidR="000D79EE" w:rsidRPr="000D79EE" w:rsidRDefault="000D79EE" w:rsidP="000D79EE">
            <w:pPr>
              <w:pStyle w:val="Sinespaciado"/>
              <w:ind w:left="-567"/>
              <w:rPr>
                <w:rFonts w:ascii="Century Gothic" w:eastAsia="Times New Roman" w:hAnsi="Century Gothic" w:cs="Calibri"/>
                <w:color w:val="000000"/>
                <w:kern w:val="0"/>
                <w:lang w:eastAsia="es-MX"/>
              </w:rPr>
            </w:pPr>
            <w:proofErr w:type="spellStart"/>
            <w:r w:rsidRPr="00B812C4">
              <w:rPr>
                <w:rFonts w:ascii="Century Gothic" w:eastAsia="Times New Roman" w:hAnsi="Century Gothic" w:cs="Calibri"/>
                <w:color w:val="000000"/>
                <w:kern w:val="0"/>
                <w:lang w:eastAsia="es-MX"/>
              </w:rPr>
              <w:t>Fec</w:t>
            </w:r>
            <w:proofErr w:type="spellEnd"/>
            <w:r w:rsidR="007612B0">
              <w:rPr>
                <w:rFonts w:ascii="Century Gothic" w:eastAsia="Times New Roman" w:hAnsi="Century Gothic" w:cs="Calibri"/>
                <w:color w:val="000000"/>
                <w:kern w:val="0"/>
                <w:lang w:eastAsia="es-MX"/>
              </w:rPr>
              <w:t xml:space="preserve">                   </w:t>
            </w:r>
            <w:r w:rsidR="000A15F9">
              <w:rPr>
                <w:rFonts w:ascii="Century Gothic" w:eastAsia="Times New Roman" w:hAnsi="Century Gothic" w:cs="Calibri"/>
                <w:color w:val="000000"/>
                <w:kern w:val="0"/>
                <w:lang w:eastAsia="es-MX"/>
              </w:rPr>
              <w:t xml:space="preserve"> </w:t>
            </w:r>
            <w:r w:rsidR="007612B0">
              <w:rPr>
                <w:rFonts w:ascii="Century Gothic" w:eastAsia="Times New Roman" w:hAnsi="Century Gothic" w:cs="Calibri"/>
                <w:color w:val="000000"/>
                <w:kern w:val="0"/>
                <w:lang w:eastAsia="es-MX"/>
              </w:rPr>
              <w:t>Fec</w:t>
            </w:r>
            <w:r w:rsidRPr="00B812C4">
              <w:rPr>
                <w:rFonts w:ascii="Century Gothic" w:eastAsia="Times New Roman" w:hAnsi="Century Gothic" w:cs="Calibri"/>
                <w:color w:val="000000"/>
                <w:kern w:val="0"/>
                <w:lang w:eastAsia="es-MX"/>
              </w:rPr>
              <w:t>ha de trámite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lang w:eastAsia="es-MX"/>
              </w:rPr>
              <w:t>:</w:t>
            </w:r>
          </w:p>
        </w:tc>
      </w:tr>
      <w:tr w:rsidR="000D79EE" w:rsidTr="007612B0">
        <w:trPr>
          <w:trHeight w:val="280"/>
        </w:trPr>
        <w:tc>
          <w:tcPr>
            <w:tcW w:w="5399" w:type="dxa"/>
          </w:tcPr>
          <w:p w:rsidR="000D79EE" w:rsidRPr="008B29CB" w:rsidRDefault="000D79EE" w:rsidP="000D79EE">
            <w:pPr>
              <w:pStyle w:val="Sinespaciado"/>
              <w:rPr>
                <w:rFonts w:ascii="Century Gothic" w:eastAsia="Times New Roman" w:hAnsi="Century Gothic" w:cs="Calibri"/>
                <w:color w:val="000000"/>
                <w:kern w:val="0"/>
                <w:lang w:eastAsia="es-MX"/>
              </w:rPr>
            </w:pPr>
          </w:p>
        </w:tc>
        <w:tc>
          <w:tcPr>
            <w:tcW w:w="5105" w:type="dxa"/>
          </w:tcPr>
          <w:p w:rsidR="000D79EE" w:rsidRDefault="000D79EE" w:rsidP="000D79EE">
            <w:pPr>
              <w:pStyle w:val="Sinespaciado"/>
              <w:tabs>
                <w:tab w:val="left" w:pos="3630"/>
              </w:tabs>
              <w:ind w:left="-567"/>
              <w:rPr>
                <w:rFonts w:ascii="Century Gothic" w:eastAsia="Times New Roman" w:hAnsi="Century Gothic" w:cs="Calibri"/>
                <w:color w:val="000000"/>
                <w:kern w:val="0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lang w:eastAsia="es-MX"/>
              </w:rPr>
              <w:t xml:space="preserve">                        </w:t>
            </w:r>
            <w:r w:rsidR="000A15F9">
              <w:rPr>
                <w:rFonts w:ascii="Century Gothic" w:eastAsia="Times New Roman" w:hAnsi="Century Gothic" w:cs="Calibri"/>
                <w:color w:val="000000"/>
                <w:kern w:val="0"/>
                <w:lang w:eastAsia="es-MX"/>
              </w:rPr>
              <w:t xml:space="preserve"> 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lang w:eastAsia="es-MX"/>
              </w:rPr>
              <w:t>UR de apoyo:</w:t>
            </w:r>
          </w:p>
        </w:tc>
      </w:tr>
    </w:tbl>
    <w:p w:rsidR="00B812C4" w:rsidRPr="00B812C4" w:rsidRDefault="00B812C4" w:rsidP="00B812C4">
      <w:pPr>
        <w:pStyle w:val="Sinespaciado"/>
        <w:ind w:left="-567"/>
        <w:rPr>
          <w:rFonts w:ascii="Century Gothic" w:eastAsia="Times New Roman" w:hAnsi="Century Gothic" w:cs="Calibri"/>
          <w:color w:val="000000"/>
          <w:kern w:val="0"/>
          <w:lang w:eastAsia="es-MX"/>
        </w:rPr>
      </w:pPr>
    </w:p>
    <w:p w:rsidR="00B812C4" w:rsidRPr="002C14D0" w:rsidRDefault="00B812C4" w:rsidP="00B812C4">
      <w:pPr>
        <w:pStyle w:val="Sinespaciado"/>
        <w:ind w:left="-567"/>
        <w:rPr>
          <w:rFonts w:ascii="Century Gothic" w:eastAsia="Times New Roman" w:hAnsi="Century Gothic" w:cs="Calibri"/>
          <w:b/>
          <w:bCs/>
          <w:color w:val="000000"/>
          <w:kern w:val="0"/>
          <w:lang w:eastAsia="es-MX"/>
        </w:rPr>
      </w:pPr>
      <w:r w:rsidRPr="008B29CB">
        <w:rPr>
          <w:rFonts w:ascii="Century Gothic" w:eastAsia="Times New Roman" w:hAnsi="Century Gothic" w:cs="Calibri"/>
          <w:b/>
          <w:bCs/>
          <w:color w:val="000000"/>
          <w:kern w:val="0"/>
          <w:lang w:eastAsia="es-MX"/>
        </w:rPr>
        <w:t>DR. DAVID QUINTANAR GUERRERO</w:t>
      </w:r>
    </w:p>
    <w:p w:rsidR="00C50E1C" w:rsidRDefault="00735B57" w:rsidP="00B812C4">
      <w:pPr>
        <w:pStyle w:val="Sinespaciado"/>
        <w:ind w:left="-567"/>
        <w:rPr>
          <w:rFonts w:ascii="Century Gothic" w:hAnsi="Century Gothic"/>
          <w:b/>
          <w:bCs/>
          <w:noProof/>
          <w:lang w:eastAsia="es-MX"/>
        </w:rPr>
      </w:pPr>
      <w:r w:rsidRPr="00735B57">
        <w:rPr>
          <w:rFonts w:ascii="Century Gothic" w:hAnsi="Century Gothic"/>
          <w:b/>
          <w:bCs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24.3pt;margin-top:121.6pt;width:498.75pt;height:85.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">
            <v:textbox>
              <w:txbxContent>
                <w:p w:rsidR="00B812C4" w:rsidRPr="00B812C4" w:rsidRDefault="00B812C4">
                  <w:pPr>
                    <w:rPr>
                      <w:rFonts w:ascii="Century Gothic" w:hAnsi="Century Gothic"/>
                    </w:rPr>
                  </w:pPr>
                  <w:r w:rsidRPr="00B812C4">
                    <w:rPr>
                      <w:rFonts w:ascii="Century Gothic" w:hAnsi="Century Gothic"/>
                    </w:rPr>
                    <w:t>Justificación</w:t>
                  </w:r>
                  <w:r w:rsidR="000D79EE">
                    <w:rPr>
                      <w:rFonts w:ascii="Century Gothic" w:hAnsi="Century Gothic"/>
                    </w:rPr>
                    <w:t>:</w:t>
                  </w:r>
                </w:p>
              </w:txbxContent>
            </v:textbox>
            <w10:wrap type="square" anchorx="margin"/>
          </v:shape>
        </w:pict>
      </w:r>
      <w:r w:rsidRPr="00735B57">
        <w:rPr>
          <w:rFonts w:ascii="Century Gothic" w:hAnsi="Century Gothic"/>
          <w:b/>
          <w:bCs/>
          <w:noProof/>
          <w:lang w:eastAsia="es-MX"/>
        </w:rPr>
        <w:pict>
          <v:shape id="_x0000_s1027" type="#_x0000_t202" style="position:absolute;left:0;text-align:left;margin-left:-25.05pt;margin-top:31.6pt;width:498.75pt;height:78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">
            <v:textbox>
              <w:txbxContent>
                <w:p w:rsidR="00B812C4" w:rsidRPr="00B812C4" w:rsidRDefault="00B812C4" w:rsidP="00B812C4">
                  <w:pPr>
                    <w:ind w:left="-567" w:firstLine="567"/>
                    <w:rPr>
                      <w:rFonts w:ascii="Century Gothic" w:hAnsi="Century Gothic"/>
                    </w:rPr>
                  </w:pPr>
                  <w:r w:rsidRPr="00B812C4">
                    <w:rPr>
                      <w:rFonts w:ascii="Century Gothic" w:hAnsi="Century Gothic"/>
                    </w:rPr>
                    <w:t>Asunto:</w:t>
                  </w:r>
                </w:p>
              </w:txbxContent>
            </v:textbox>
            <w10:wrap type="square" anchorx="margin"/>
          </v:shape>
        </w:pict>
      </w:r>
      <w:r w:rsidR="00B812C4" w:rsidRPr="002C14D0">
        <w:rPr>
          <w:rFonts w:ascii="Century Gothic" w:hAnsi="Century Gothic"/>
          <w:b/>
          <w:bCs/>
          <w:noProof/>
          <w:lang w:eastAsia="es-MX"/>
        </w:rPr>
        <w:t xml:space="preserve">DIRECTOR DE LA FACULTA DE ESTUDIOS </w:t>
      </w:r>
    </w:p>
    <w:p w:rsidR="00B812C4" w:rsidRPr="002C14D0" w:rsidRDefault="00B812C4" w:rsidP="00B812C4">
      <w:pPr>
        <w:pStyle w:val="Sinespaciado"/>
        <w:ind w:left="-567"/>
        <w:rPr>
          <w:rFonts w:ascii="Century Gothic" w:hAnsi="Century Gothic"/>
          <w:b/>
          <w:bCs/>
          <w:noProof/>
          <w:lang w:eastAsia="es-MX"/>
        </w:rPr>
      </w:pPr>
      <w:r w:rsidRPr="002C14D0">
        <w:rPr>
          <w:rFonts w:ascii="Century Gothic" w:hAnsi="Century Gothic"/>
          <w:b/>
          <w:bCs/>
          <w:noProof/>
          <w:lang w:eastAsia="es-MX"/>
        </w:rPr>
        <w:t>SUPERIORES</w:t>
      </w:r>
      <w:r w:rsidR="00C50E1C">
        <w:rPr>
          <w:rFonts w:ascii="Century Gothic" w:hAnsi="Century Gothic"/>
          <w:b/>
          <w:bCs/>
          <w:noProof/>
          <w:lang w:eastAsia="es-MX"/>
        </w:rPr>
        <w:t xml:space="preserve"> CUAUTITLÁN</w:t>
      </w:r>
    </w:p>
    <w:tbl>
      <w:tblPr>
        <w:tblStyle w:val="Tablaconcuadrcula"/>
        <w:tblW w:w="9782" w:type="dxa"/>
        <w:tblInd w:w="-431" w:type="dxa"/>
        <w:tblLook w:val="04A0"/>
      </w:tblPr>
      <w:tblGrid>
        <w:gridCol w:w="4891"/>
        <w:gridCol w:w="355"/>
        <w:gridCol w:w="4536"/>
      </w:tblGrid>
      <w:tr w:rsidR="002C14D0" w:rsidRPr="00B812C4" w:rsidTr="002C14D0">
        <w:trPr>
          <w:trHeight w:val="299"/>
        </w:trPr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D0" w:rsidRDefault="002C14D0" w:rsidP="002C14D0">
            <w:pPr>
              <w:pStyle w:val="Sinespaciado"/>
              <w:jc w:val="center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  <w:r w:rsidRPr="00B812C4">
              <w:rPr>
                <w:rFonts w:ascii="Century Gothic" w:hAnsi="Century Gothic"/>
                <w:b/>
                <w:bCs/>
                <w:noProof/>
                <w:lang w:eastAsia="es-MX"/>
              </w:rPr>
              <w:t>Acuerdo s</w:t>
            </w:r>
            <w:r w:rsidR="007612B0">
              <w:rPr>
                <w:rFonts w:ascii="Century Gothic" w:hAnsi="Century Gothic"/>
                <w:b/>
                <w:bCs/>
                <w:noProof/>
                <w:lang w:eastAsia="es-MX"/>
              </w:rPr>
              <w:t>o</w:t>
            </w:r>
            <w:r w:rsidRPr="00B812C4">
              <w:rPr>
                <w:rFonts w:ascii="Century Gothic" w:hAnsi="Century Gothic"/>
                <w:b/>
                <w:bCs/>
                <w:noProof/>
                <w:lang w:eastAsia="es-MX"/>
              </w:rPr>
              <w:t>licitado por:</w:t>
            </w:r>
          </w:p>
          <w:p w:rsidR="002C14D0" w:rsidRDefault="002C14D0" w:rsidP="002C14D0">
            <w:pPr>
              <w:pStyle w:val="Sinespaciado"/>
              <w:jc w:val="center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</w:p>
          <w:p w:rsidR="002C14D0" w:rsidRDefault="002C14D0" w:rsidP="002C14D0">
            <w:pPr>
              <w:pStyle w:val="Sinespaciado"/>
              <w:jc w:val="center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</w:p>
          <w:p w:rsidR="002C14D0" w:rsidRDefault="002C14D0" w:rsidP="002C14D0">
            <w:pPr>
              <w:pStyle w:val="Sinespaciado"/>
              <w:jc w:val="center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</w:p>
          <w:p w:rsidR="002C14D0" w:rsidRDefault="002C14D0" w:rsidP="002C14D0">
            <w:pPr>
              <w:pStyle w:val="Sinespaciado"/>
              <w:jc w:val="center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</w:p>
          <w:p w:rsidR="002C14D0" w:rsidRDefault="00435E03" w:rsidP="002C14D0">
            <w:pPr>
              <w:pStyle w:val="Sinespaciado"/>
              <w:jc w:val="center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  <w:r>
              <w:rPr>
                <w:rFonts w:ascii="Century Gothic" w:hAnsi="Century Gothic"/>
                <w:b/>
                <w:bCs/>
                <w:noProof/>
                <w:lang w:eastAsia="es-MX"/>
              </w:rPr>
              <w:t>SOLICITANTE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D0" w:rsidRDefault="002C14D0" w:rsidP="002C14D0">
            <w:pPr>
              <w:pStyle w:val="Sinespaciado"/>
              <w:jc w:val="center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  <w:r w:rsidRPr="00B812C4">
              <w:rPr>
                <w:rFonts w:ascii="Century Gothic" w:hAnsi="Century Gothic"/>
                <w:b/>
                <w:bCs/>
                <w:noProof/>
                <w:lang w:eastAsia="es-MX"/>
              </w:rPr>
              <w:t>Vo. Bo.</w:t>
            </w:r>
          </w:p>
          <w:p w:rsidR="002C14D0" w:rsidRDefault="002C14D0" w:rsidP="002C14D0">
            <w:pPr>
              <w:pStyle w:val="Sinespaciado"/>
              <w:jc w:val="center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</w:p>
          <w:p w:rsidR="002C14D0" w:rsidRDefault="002C14D0" w:rsidP="002C14D0">
            <w:pPr>
              <w:pStyle w:val="Sinespaciado"/>
              <w:jc w:val="center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</w:p>
          <w:p w:rsidR="002C14D0" w:rsidRDefault="002C14D0" w:rsidP="002C14D0">
            <w:pPr>
              <w:pStyle w:val="Sinespaciado"/>
              <w:jc w:val="center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</w:p>
          <w:p w:rsidR="002C14D0" w:rsidRDefault="002C14D0" w:rsidP="002C14D0">
            <w:pPr>
              <w:pStyle w:val="Sinespaciado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</w:p>
          <w:p w:rsidR="002C14D0" w:rsidRDefault="002C14D0" w:rsidP="002C14D0">
            <w:pPr>
              <w:pStyle w:val="Sinespaciado"/>
              <w:jc w:val="center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  <w:r>
              <w:rPr>
                <w:rFonts w:ascii="Century Gothic" w:hAnsi="Century Gothic"/>
                <w:b/>
                <w:bCs/>
                <w:noProof/>
                <w:lang w:eastAsia="es-MX"/>
              </w:rPr>
              <w:t>SECRETARIO RESPONSABLE DE AREA</w:t>
            </w:r>
          </w:p>
          <w:p w:rsidR="002C14D0" w:rsidRDefault="002C14D0" w:rsidP="002C14D0">
            <w:pPr>
              <w:pStyle w:val="Sinespaciado"/>
              <w:jc w:val="center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</w:p>
        </w:tc>
      </w:tr>
      <w:tr w:rsidR="000D79EE" w:rsidRPr="00B812C4" w:rsidTr="002C14D0">
        <w:trPr>
          <w:trHeight w:val="299"/>
        </w:trPr>
        <w:tc>
          <w:tcPr>
            <w:tcW w:w="9782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D79EE" w:rsidRPr="00B812C4" w:rsidRDefault="002C14D0" w:rsidP="002C14D0">
            <w:pPr>
              <w:pStyle w:val="Sinespaciado"/>
              <w:tabs>
                <w:tab w:val="left" w:pos="1995"/>
                <w:tab w:val="center" w:pos="4783"/>
              </w:tabs>
              <w:rPr>
                <w:rFonts w:ascii="Century Gothic" w:hAnsi="Century Gothic"/>
                <w:b/>
                <w:bCs/>
                <w:noProof/>
                <w:lang w:eastAsia="es-MX"/>
              </w:rPr>
            </w:pPr>
            <w:r>
              <w:rPr>
                <w:rFonts w:ascii="Century Gothic" w:hAnsi="Century Gothic"/>
                <w:b/>
                <w:bCs/>
                <w:noProof/>
                <w:lang w:eastAsia="es-MX"/>
              </w:rPr>
              <w:tab/>
            </w:r>
            <w:r>
              <w:rPr>
                <w:rFonts w:ascii="Century Gothic" w:hAnsi="Century Gothic"/>
                <w:b/>
                <w:bCs/>
                <w:noProof/>
                <w:lang w:eastAsia="es-MX"/>
              </w:rPr>
              <w:tab/>
            </w:r>
            <w:r w:rsidR="000D79EE">
              <w:rPr>
                <w:rFonts w:ascii="Century Gothic" w:hAnsi="Century Gothic"/>
                <w:b/>
                <w:bCs/>
                <w:noProof/>
                <w:lang w:eastAsia="es-MX"/>
              </w:rPr>
              <w:t>Area exclusiva para Secetaria Administrativa</w:t>
            </w:r>
          </w:p>
        </w:tc>
      </w:tr>
      <w:tr w:rsidR="000D79EE" w:rsidRPr="00B812C4" w:rsidTr="002C14D0">
        <w:trPr>
          <w:trHeight w:val="970"/>
        </w:trPr>
        <w:tc>
          <w:tcPr>
            <w:tcW w:w="5246" w:type="dxa"/>
            <w:gridSpan w:val="2"/>
            <w:tcBorders>
              <w:bottom w:val="single" w:sz="4" w:space="0" w:color="auto"/>
            </w:tcBorders>
          </w:tcPr>
          <w:p w:rsidR="000D79EE" w:rsidRDefault="000D79EE" w:rsidP="00B812C4">
            <w:pPr>
              <w:pStyle w:val="Sinespaciado"/>
              <w:jc w:val="center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  <w:r>
              <w:rPr>
                <w:rFonts w:ascii="Century Gothic" w:hAnsi="Century Gothic"/>
                <w:b/>
                <w:bCs/>
                <w:noProof/>
                <w:lang w:eastAsia="es-MX"/>
              </w:rPr>
              <w:t xml:space="preserve">Con cargo a: </w:t>
            </w:r>
          </w:p>
          <w:p w:rsidR="000D79EE" w:rsidRDefault="00735B57" w:rsidP="000D79EE">
            <w:pPr>
              <w:pStyle w:val="Sinespaciado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  <w:r w:rsidRPr="00735B57">
              <w:rPr>
                <w:rFonts w:ascii="Century Gothic" w:hAnsi="Century Gothic"/>
                <w:b/>
                <w:bCs/>
                <w:noProof/>
                <w:lang w:eastAsia="es-MX"/>
              </w:rPr>
              <w:pict>
                <v:rect id="Rectángulo 1" o:spid="_x0000_s1029" style="position:absolute;margin-left:71.85pt;margin-top:2.15pt;width:21.75pt;height:12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" fillcolor="white [3212]" strokecolor="#030e13 [484]" strokeweight="1pt"/>
              </w:pict>
            </w:r>
            <w:r w:rsidR="000D79EE">
              <w:rPr>
                <w:rFonts w:ascii="Century Gothic" w:hAnsi="Century Gothic"/>
                <w:b/>
                <w:bCs/>
                <w:noProof/>
                <w:lang w:eastAsia="es-MX"/>
              </w:rPr>
              <w:t>Presupuesto</w:t>
            </w:r>
          </w:p>
          <w:p w:rsidR="000D79EE" w:rsidRDefault="00735B57" w:rsidP="000D79EE">
            <w:pPr>
              <w:pStyle w:val="Sinespaciado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  <w:r w:rsidRPr="00735B57">
              <w:rPr>
                <w:rFonts w:ascii="Century Gothic" w:hAnsi="Century Gothic"/>
                <w:b/>
                <w:bCs/>
                <w:noProof/>
                <w:lang w:eastAsia="es-MX"/>
              </w:rPr>
              <w:pict>
                <v:rect id="_x0000_s1028" style="position:absolute;margin-left:134.3pt;margin-top:3.15pt;width:21.75pt;height:12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" fillcolor="white [3212]" strokecolor="#030e13 [484]" strokeweight="1pt"/>
              </w:pict>
            </w:r>
            <w:r w:rsidR="000D79EE">
              <w:rPr>
                <w:rFonts w:ascii="Century Gothic" w:hAnsi="Century Gothic"/>
                <w:b/>
                <w:bCs/>
                <w:noProof/>
                <w:lang w:eastAsia="es-MX"/>
              </w:rPr>
              <w:t>Ingresos Extraordinarios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D79EE" w:rsidRPr="00B812C4" w:rsidRDefault="000D79EE" w:rsidP="000D79EE">
            <w:pPr>
              <w:pStyle w:val="Sinespaciado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  <w:r>
              <w:rPr>
                <w:rFonts w:ascii="Century Gothic" w:hAnsi="Century Gothic"/>
                <w:b/>
                <w:bCs/>
                <w:noProof/>
                <w:lang w:eastAsia="es-MX"/>
              </w:rPr>
              <w:t>Observaciones:</w:t>
            </w:r>
          </w:p>
        </w:tc>
      </w:tr>
      <w:tr w:rsidR="00B812C4" w:rsidRPr="00B812C4" w:rsidTr="002C14D0">
        <w:trPr>
          <w:trHeight w:val="2034"/>
        </w:trPr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C4" w:rsidRDefault="00B812C4" w:rsidP="00B812C4">
            <w:pPr>
              <w:pStyle w:val="Sinespaciado"/>
              <w:jc w:val="center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</w:p>
          <w:p w:rsidR="000D79EE" w:rsidRDefault="000D79EE" w:rsidP="000D79EE">
            <w:pPr>
              <w:pStyle w:val="Sinespaciado"/>
              <w:jc w:val="center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  <w:r w:rsidRPr="00B812C4">
              <w:rPr>
                <w:rFonts w:ascii="Century Gothic" w:hAnsi="Century Gothic"/>
                <w:b/>
                <w:bCs/>
                <w:noProof/>
                <w:lang w:eastAsia="es-MX"/>
              </w:rPr>
              <w:t>Vo. Bo.</w:t>
            </w:r>
            <w:r>
              <w:rPr>
                <w:rFonts w:ascii="Century Gothic" w:hAnsi="Century Gothic"/>
                <w:b/>
                <w:bCs/>
                <w:noProof/>
                <w:lang w:eastAsia="es-MX"/>
              </w:rPr>
              <w:t xml:space="preserve"> De Suficiencia </w:t>
            </w:r>
            <w:r w:rsidR="002259D6">
              <w:rPr>
                <w:rFonts w:ascii="Century Gothic" w:hAnsi="Century Gothic"/>
                <w:b/>
                <w:bCs/>
                <w:noProof/>
                <w:lang w:eastAsia="es-MX"/>
              </w:rPr>
              <w:t>de Recursos</w:t>
            </w:r>
          </w:p>
          <w:p w:rsidR="002C14D0" w:rsidRDefault="002C14D0" w:rsidP="000D79EE">
            <w:pPr>
              <w:pStyle w:val="Sinespaciado"/>
              <w:jc w:val="center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</w:p>
          <w:p w:rsidR="002C14D0" w:rsidRPr="00B812C4" w:rsidRDefault="002C14D0" w:rsidP="002C14D0">
            <w:pPr>
              <w:pStyle w:val="Sinespaciado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</w:p>
          <w:p w:rsidR="000D79EE" w:rsidRPr="00B812C4" w:rsidRDefault="000D79EE" w:rsidP="000D79EE">
            <w:pPr>
              <w:pStyle w:val="Sinespaciado"/>
              <w:jc w:val="center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</w:p>
          <w:p w:rsidR="000D79EE" w:rsidRPr="00B812C4" w:rsidRDefault="000D79EE" w:rsidP="000D79EE">
            <w:pPr>
              <w:pStyle w:val="Sinespaciado"/>
              <w:jc w:val="center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  <w:r w:rsidRPr="00B812C4">
              <w:rPr>
                <w:rFonts w:ascii="Century Gothic" w:hAnsi="Century Gothic"/>
                <w:b/>
                <w:bCs/>
                <w:noProof/>
                <w:lang w:eastAsia="es-MX"/>
              </w:rPr>
              <w:t>DR. LUIS RUBEN MARTINEZ ORTEGA</w:t>
            </w:r>
          </w:p>
          <w:p w:rsidR="002C14D0" w:rsidRDefault="000D79EE" w:rsidP="000D79EE">
            <w:pPr>
              <w:pStyle w:val="Sinespaciado"/>
              <w:jc w:val="center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  <w:r w:rsidRPr="00B812C4">
              <w:rPr>
                <w:rFonts w:ascii="Century Gothic" w:hAnsi="Century Gothic"/>
                <w:b/>
                <w:bCs/>
                <w:noProof/>
                <w:lang w:eastAsia="es-MX"/>
              </w:rPr>
              <w:t>SECRETARIO ADMINISTRATIVO DE LA</w:t>
            </w:r>
          </w:p>
          <w:p w:rsidR="000D79EE" w:rsidRDefault="000D79EE" w:rsidP="000D79EE">
            <w:pPr>
              <w:pStyle w:val="Sinespaciado"/>
              <w:jc w:val="center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  <w:r w:rsidRPr="00B812C4">
              <w:rPr>
                <w:rFonts w:ascii="Century Gothic" w:hAnsi="Century Gothic"/>
                <w:b/>
                <w:bCs/>
                <w:noProof/>
                <w:lang w:eastAsia="es-MX"/>
              </w:rPr>
              <w:t xml:space="preserve"> FACULTA</w:t>
            </w:r>
            <w:r w:rsidR="002C14D0">
              <w:rPr>
                <w:rFonts w:ascii="Century Gothic" w:hAnsi="Century Gothic"/>
                <w:b/>
                <w:bCs/>
                <w:noProof/>
                <w:lang w:eastAsia="es-MX"/>
              </w:rPr>
              <w:t>D</w:t>
            </w:r>
            <w:r w:rsidRPr="00B812C4">
              <w:rPr>
                <w:rFonts w:ascii="Century Gothic" w:hAnsi="Century Gothic"/>
                <w:b/>
                <w:bCs/>
                <w:noProof/>
                <w:lang w:eastAsia="es-MX"/>
              </w:rPr>
              <w:t xml:space="preserve"> DE ESTUDIOS SUPERIORES </w:t>
            </w:r>
            <w:r w:rsidR="002C14D0">
              <w:rPr>
                <w:rFonts w:ascii="Century Gothic" w:hAnsi="Century Gothic"/>
                <w:b/>
                <w:bCs/>
                <w:noProof/>
                <w:lang w:eastAsia="es-MX"/>
              </w:rPr>
              <w:t>CUAUTITLÁN</w:t>
            </w:r>
          </w:p>
          <w:p w:rsidR="00B812C4" w:rsidRPr="00B812C4" w:rsidRDefault="00B812C4" w:rsidP="00B812C4">
            <w:pPr>
              <w:pStyle w:val="Sinespaciado"/>
              <w:jc w:val="center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</w:p>
          <w:p w:rsidR="00B812C4" w:rsidRPr="00B812C4" w:rsidRDefault="00B812C4" w:rsidP="00B812C4">
            <w:pPr>
              <w:pStyle w:val="Sinespaciado"/>
              <w:jc w:val="center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C4" w:rsidRDefault="00B812C4" w:rsidP="00B812C4">
            <w:pPr>
              <w:pStyle w:val="Sinespaciado"/>
              <w:jc w:val="center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</w:p>
          <w:p w:rsidR="000D79EE" w:rsidRPr="00B812C4" w:rsidRDefault="000D79EE" w:rsidP="000D79EE">
            <w:pPr>
              <w:pStyle w:val="Sinespaciado"/>
              <w:jc w:val="center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  <w:r w:rsidRPr="00B812C4">
              <w:rPr>
                <w:rFonts w:ascii="Century Gothic" w:hAnsi="Century Gothic"/>
                <w:b/>
                <w:bCs/>
                <w:noProof/>
                <w:lang w:eastAsia="es-MX"/>
              </w:rPr>
              <w:t>Autorizado</w:t>
            </w:r>
            <w:r>
              <w:rPr>
                <w:rFonts w:ascii="Century Gothic" w:hAnsi="Century Gothic"/>
                <w:b/>
                <w:bCs/>
                <w:noProof/>
                <w:lang w:eastAsia="es-MX"/>
              </w:rPr>
              <w:t>:</w:t>
            </w:r>
          </w:p>
          <w:p w:rsidR="000D79EE" w:rsidRPr="00B812C4" w:rsidRDefault="000D79EE" w:rsidP="000D79EE">
            <w:pPr>
              <w:pStyle w:val="Sinespaciado"/>
              <w:jc w:val="center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</w:p>
          <w:p w:rsidR="000D79EE" w:rsidRDefault="000D79EE" w:rsidP="002C14D0">
            <w:pPr>
              <w:pStyle w:val="Sinespaciado"/>
              <w:jc w:val="center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</w:p>
          <w:p w:rsidR="002C14D0" w:rsidRPr="00B812C4" w:rsidRDefault="002C14D0" w:rsidP="002C14D0">
            <w:pPr>
              <w:pStyle w:val="Sinespaciado"/>
              <w:jc w:val="center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</w:p>
          <w:p w:rsidR="000D79EE" w:rsidRPr="00B812C4" w:rsidRDefault="000D79EE" w:rsidP="002C14D0">
            <w:pPr>
              <w:pStyle w:val="Sinespaciado"/>
              <w:ind w:left="-567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es-MX"/>
              </w:rPr>
            </w:pPr>
            <w:r w:rsidRPr="00B812C4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es-MX"/>
              </w:rPr>
              <w:t xml:space="preserve">DR. </w:t>
            </w:r>
            <w:r w:rsidRPr="008B29C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es-MX"/>
              </w:rPr>
              <w:t>DAVID QUINTANAR GUERRERO</w:t>
            </w:r>
          </w:p>
          <w:p w:rsidR="00B812C4" w:rsidRPr="00B812C4" w:rsidRDefault="000D79EE" w:rsidP="002C14D0">
            <w:pPr>
              <w:pStyle w:val="Sinespaciado"/>
              <w:jc w:val="center"/>
              <w:rPr>
                <w:rFonts w:ascii="Century Gothic" w:hAnsi="Century Gothic"/>
                <w:b/>
                <w:bCs/>
                <w:noProof/>
                <w:lang w:eastAsia="es-MX"/>
              </w:rPr>
            </w:pPr>
            <w:r w:rsidRPr="00B812C4">
              <w:rPr>
                <w:rFonts w:ascii="Century Gothic" w:hAnsi="Century Gothic"/>
                <w:b/>
                <w:bCs/>
                <w:noProof/>
                <w:lang w:eastAsia="es-MX"/>
              </w:rPr>
              <w:t>DIRECTOR DE LA FACULTA</w:t>
            </w:r>
            <w:r w:rsidR="002C14D0">
              <w:rPr>
                <w:rFonts w:ascii="Century Gothic" w:hAnsi="Century Gothic"/>
                <w:b/>
                <w:bCs/>
                <w:noProof/>
                <w:lang w:eastAsia="es-MX"/>
              </w:rPr>
              <w:t>D</w:t>
            </w:r>
            <w:r w:rsidRPr="00B812C4">
              <w:rPr>
                <w:rFonts w:ascii="Century Gothic" w:hAnsi="Century Gothic"/>
                <w:b/>
                <w:bCs/>
                <w:noProof/>
                <w:lang w:eastAsia="es-MX"/>
              </w:rPr>
              <w:t xml:space="preserve"> DE ESTUDIOS SUPERIORES</w:t>
            </w:r>
            <w:r w:rsidR="002C14D0">
              <w:rPr>
                <w:rFonts w:ascii="Century Gothic" w:hAnsi="Century Gothic"/>
                <w:b/>
                <w:bCs/>
                <w:noProof/>
                <w:lang w:eastAsia="es-MX"/>
              </w:rPr>
              <w:t xml:space="preserve"> CUAUTITLÁN</w:t>
            </w:r>
          </w:p>
        </w:tc>
      </w:tr>
    </w:tbl>
    <w:p w:rsidR="00B812C4" w:rsidRPr="00B812C4" w:rsidRDefault="002259D6" w:rsidP="002259D6">
      <w:pPr>
        <w:pStyle w:val="Sinespaciado"/>
        <w:numPr>
          <w:ilvl w:val="0"/>
          <w:numId w:val="2"/>
        </w:numPr>
        <w:rPr>
          <w:rFonts w:ascii="Century Gothic" w:hAnsi="Century Gothic"/>
          <w:noProof/>
          <w:lang w:eastAsia="es-MX"/>
        </w:rPr>
      </w:pPr>
      <w:r>
        <w:rPr>
          <w:rFonts w:ascii="Century Gothic" w:hAnsi="Century Gothic"/>
          <w:noProof/>
          <w:lang w:eastAsia="es-MX"/>
        </w:rPr>
        <w:t>Anexar cotización vigente.</w:t>
      </w:r>
    </w:p>
    <w:sectPr w:rsidR="00B812C4" w:rsidRPr="00B812C4" w:rsidSect="00B812C4">
      <w:pgSz w:w="12240" w:h="15840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7A5A"/>
    <w:multiLevelType w:val="hybridMultilevel"/>
    <w:tmpl w:val="2AA2EE22"/>
    <w:lvl w:ilvl="0" w:tplc="9A788D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C5035"/>
    <w:multiLevelType w:val="hybridMultilevel"/>
    <w:tmpl w:val="8A8EFA9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12C4"/>
    <w:rsid w:val="000A15F9"/>
    <w:rsid w:val="000D79EE"/>
    <w:rsid w:val="0010664D"/>
    <w:rsid w:val="002259D6"/>
    <w:rsid w:val="002C14D0"/>
    <w:rsid w:val="00371A62"/>
    <w:rsid w:val="00413F5D"/>
    <w:rsid w:val="00435E03"/>
    <w:rsid w:val="004404E8"/>
    <w:rsid w:val="00440BE7"/>
    <w:rsid w:val="006F23D6"/>
    <w:rsid w:val="00735B57"/>
    <w:rsid w:val="007612B0"/>
    <w:rsid w:val="007A0B1A"/>
    <w:rsid w:val="00B812C4"/>
    <w:rsid w:val="00C50E1C"/>
    <w:rsid w:val="00DD4C09"/>
    <w:rsid w:val="00F40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C09"/>
  </w:style>
  <w:style w:type="paragraph" w:styleId="Ttulo1">
    <w:name w:val="heading 1"/>
    <w:basedOn w:val="Normal"/>
    <w:next w:val="Normal"/>
    <w:link w:val="Ttulo1Car"/>
    <w:uiPriority w:val="9"/>
    <w:qFormat/>
    <w:rsid w:val="00B81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1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12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12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1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1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1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1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12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12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12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12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12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12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12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12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12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1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1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1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1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1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12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12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12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1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12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12C4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B812C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81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ESTHER RAMIREZ PORTILLA</dc:creator>
  <cp:keywords/>
  <dc:description/>
  <cp:lastModifiedBy>FESC-DAC1</cp:lastModifiedBy>
  <cp:revision>4</cp:revision>
  <cp:lastPrinted>2025-01-14T17:48:00Z</cp:lastPrinted>
  <dcterms:created xsi:type="dcterms:W3CDTF">2025-01-14T20:06:00Z</dcterms:created>
  <dcterms:modified xsi:type="dcterms:W3CDTF">2025-01-16T02:11:00Z</dcterms:modified>
</cp:coreProperties>
</file>